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A9" w:rsidRPr="000956A9" w:rsidRDefault="00C94DA9" w:rsidP="00DE167B">
      <w:pPr>
        <w:spacing w:after="0"/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-319405</wp:posOffset>
            </wp:positionV>
            <wp:extent cx="4495800" cy="647065"/>
            <wp:effectExtent l="0" t="0" r="0" b="0"/>
            <wp:wrapTopAndBottom/>
            <wp:docPr id="2" name="Picture 2" descr="Minerva Auctions Scritta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erva Auctions Scritta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6A9" w:rsidRDefault="000956A9" w:rsidP="00DE167B">
      <w:pPr>
        <w:spacing w:after="0"/>
        <w:jc w:val="center"/>
        <w:rPr>
          <w:b/>
          <w:sz w:val="28"/>
          <w:szCs w:val="28"/>
        </w:rPr>
      </w:pPr>
    </w:p>
    <w:p w:rsidR="00DE167B" w:rsidRDefault="008F533D" w:rsidP="00DE16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MINERVA AUCTIONS</w:t>
      </w:r>
    </w:p>
    <w:p w:rsidR="004042FB" w:rsidRPr="004042FB" w:rsidRDefault="004042FB" w:rsidP="00DE167B">
      <w:pPr>
        <w:spacing w:after="0"/>
        <w:jc w:val="center"/>
        <w:rPr>
          <w:b/>
          <w:i/>
          <w:sz w:val="28"/>
          <w:szCs w:val="28"/>
        </w:rPr>
      </w:pPr>
      <w:r w:rsidRPr="004042FB">
        <w:rPr>
          <w:b/>
          <w:i/>
          <w:sz w:val="28"/>
          <w:szCs w:val="28"/>
        </w:rPr>
        <w:t xml:space="preserve">presenta </w:t>
      </w:r>
    </w:p>
    <w:p w:rsidR="005B1D61" w:rsidRDefault="004042FB" w:rsidP="00DE16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L’</w:t>
      </w:r>
      <w:r w:rsidR="005B1D61" w:rsidRPr="00BB314F">
        <w:rPr>
          <w:b/>
          <w:sz w:val="28"/>
          <w:szCs w:val="28"/>
        </w:rPr>
        <w:t>ASTA DI ARTE MODERNA E CONTEMPORANEA</w:t>
      </w:r>
    </w:p>
    <w:p w:rsidR="00834B57" w:rsidRDefault="004042FB" w:rsidP="00DE167B">
      <w:pPr>
        <w:spacing w:after="0"/>
        <w:jc w:val="center"/>
        <w:rPr>
          <w:b/>
        </w:rPr>
      </w:pPr>
      <w:r>
        <w:rPr>
          <w:b/>
        </w:rPr>
        <w:t xml:space="preserve">giovedì 28 APRILE 2016 </w:t>
      </w:r>
    </w:p>
    <w:p w:rsidR="004042FB" w:rsidRDefault="004042FB" w:rsidP="00DE167B">
      <w:pPr>
        <w:spacing w:after="0"/>
        <w:jc w:val="center"/>
        <w:rPr>
          <w:b/>
        </w:rPr>
      </w:pPr>
    </w:p>
    <w:p w:rsidR="004042FB" w:rsidRPr="00834B57" w:rsidRDefault="004042FB" w:rsidP="00DE167B">
      <w:pPr>
        <w:spacing w:after="0"/>
        <w:jc w:val="center"/>
        <w:rPr>
          <w:b/>
          <w:sz w:val="28"/>
          <w:szCs w:val="28"/>
        </w:rPr>
      </w:pPr>
      <w:r>
        <w:rPr>
          <w:b/>
        </w:rPr>
        <w:t>TRA I LOTTI ANCHE</w:t>
      </w:r>
      <w:r w:rsidR="00C94DA9">
        <w:rPr>
          <w:b/>
        </w:rPr>
        <w:t xml:space="preserve"> BOETTI,</w:t>
      </w:r>
      <w:r>
        <w:rPr>
          <w:b/>
        </w:rPr>
        <w:t xml:space="preserve"> BURRI, NOVELLI, CAPOGROSSI</w:t>
      </w:r>
    </w:p>
    <w:p w:rsidR="00834B57" w:rsidRDefault="00834B57" w:rsidP="00020A9B">
      <w:pPr>
        <w:spacing w:after="0"/>
        <w:jc w:val="center"/>
      </w:pPr>
    </w:p>
    <w:p w:rsidR="005B1D61" w:rsidRDefault="004042FB" w:rsidP="004042FB">
      <w:pPr>
        <w:spacing w:after="0"/>
        <w:jc w:val="center"/>
      </w:pPr>
      <w:r>
        <w:t xml:space="preserve">Roma, Palazzo Odescalchi  - </w:t>
      </w:r>
      <w:r w:rsidR="00834B57">
        <w:t>p</w:t>
      </w:r>
      <w:r w:rsidR="00FA60A6" w:rsidRPr="00FA60A6">
        <w:t>iazza SS. Apostoli 80</w:t>
      </w:r>
    </w:p>
    <w:p w:rsidR="00FA60A6" w:rsidRDefault="00FA60A6" w:rsidP="00020A9B">
      <w:pPr>
        <w:spacing w:after="0"/>
        <w:jc w:val="center"/>
      </w:pPr>
    </w:p>
    <w:p w:rsidR="00020A9B" w:rsidRPr="00B775D3" w:rsidRDefault="00B775D3" w:rsidP="00020A9B">
      <w:pPr>
        <w:spacing w:after="0"/>
        <w:jc w:val="center"/>
        <w:rPr>
          <w:b/>
          <w:sz w:val="28"/>
          <w:szCs w:val="28"/>
        </w:rPr>
      </w:pPr>
      <w:r w:rsidRPr="00B775D3">
        <w:rPr>
          <w:b/>
          <w:sz w:val="28"/>
          <w:szCs w:val="28"/>
        </w:rPr>
        <w:t>COMUNICATO STAMPA</w:t>
      </w:r>
    </w:p>
    <w:p w:rsidR="00DE167B" w:rsidRPr="007A26DB" w:rsidRDefault="004042FB" w:rsidP="00F4001C">
      <w:pPr>
        <w:spacing w:before="120" w:after="120" w:line="240" w:lineRule="auto"/>
        <w:jc w:val="both"/>
      </w:pPr>
      <w:r w:rsidRPr="00D84974">
        <w:rPr>
          <w:b/>
        </w:rPr>
        <w:t>MINERVA AUCTIONS</w:t>
      </w:r>
      <w:r w:rsidRPr="007A26DB">
        <w:t xml:space="preserve"> </w:t>
      </w:r>
      <w:r w:rsidR="000A3146">
        <w:t>presenta l’</w:t>
      </w:r>
      <w:r w:rsidRPr="007A26DB">
        <w:rPr>
          <w:b/>
        </w:rPr>
        <w:t>asta di Arte Moderna e Contemporanea</w:t>
      </w:r>
      <w:r w:rsidRPr="007A26DB">
        <w:t xml:space="preserve"> a Palazzo Odescalchi</w:t>
      </w:r>
      <w:r w:rsidRPr="00B775D3">
        <w:rPr>
          <w:b/>
        </w:rPr>
        <w:t xml:space="preserve"> </w:t>
      </w:r>
      <w:r>
        <w:rPr>
          <w:b/>
        </w:rPr>
        <w:t>g</w:t>
      </w:r>
      <w:r w:rsidR="00FA60A6" w:rsidRPr="00B775D3">
        <w:rPr>
          <w:b/>
        </w:rPr>
        <w:t>iovedì 28 aprile 2016</w:t>
      </w:r>
      <w:r w:rsidRPr="004042FB">
        <w:t>,</w:t>
      </w:r>
      <w:r w:rsidR="003E06BD" w:rsidRPr="00B775D3">
        <w:t xml:space="preserve"> </w:t>
      </w:r>
      <w:r>
        <w:t xml:space="preserve">suddivisa in due tornate, </w:t>
      </w:r>
      <w:r w:rsidR="003E06BD" w:rsidRPr="00B775D3">
        <w:t>alle ore 11.</w:t>
      </w:r>
      <w:r>
        <w:t>00</w:t>
      </w:r>
      <w:r w:rsidR="00F4001C" w:rsidRPr="00B775D3">
        <w:t xml:space="preserve"> </w:t>
      </w:r>
      <w:r>
        <w:t>e</w:t>
      </w:r>
      <w:r w:rsidR="003E06BD" w:rsidRPr="00B775D3">
        <w:t xml:space="preserve"> alle ore 1</w:t>
      </w:r>
      <w:r w:rsidR="00F4001C" w:rsidRPr="00B775D3">
        <w:t>5</w:t>
      </w:r>
      <w:r w:rsidR="00370A1A">
        <w:t>.00</w:t>
      </w:r>
      <w:r w:rsidR="00DE167B" w:rsidRPr="007A26DB">
        <w:t>.</w:t>
      </w:r>
    </w:p>
    <w:p w:rsidR="00161568" w:rsidRDefault="003B7F57" w:rsidP="00F4001C">
      <w:pPr>
        <w:spacing w:before="120" w:after="120" w:line="240" w:lineRule="auto"/>
        <w:jc w:val="both"/>
        <w:rPr>
          <w:b/>
        </w:rPr>
      </w:pPr>
      <w:r>
        <w:rPr>
          <w:b/>
        </w:rPr>
        <w:t>O</w:t>
      </w:r>
      <w:r w:rsidR="00FA60A6" w:rsidRPr="00B775D3">
        <w:rPr>
          <w:b/>
        </w:rPr>
        <w:t xml:space="preserve">ltre </w:t>
      </w:r>
      <w:r w:rsidR="00D7226A" w:rsidRPr="00B775D3">
        <w:rPr>
          <w:b/>
        </w:rPr>
        <w:t>quattrocento</w:t>
      </w:r>
      <w:r>
        <w:rPr>
          <w:b/>
        </w:rPr>
        <w:t xml:space="preserve"> i</w:t>
      </w:r>
      <w:r w:rsidR="00FA60A6" w:rsidRPr="00B775D3">
        <w:rPr>
          <w:b/>
        </w:rPr>
        <w:t xml:space="preserve"> lotti</w:t>
      </w:r>
      <w:r>
        <w:rPr>
          <w:b/>
        </w:rPr>
        <w:t xml:space="preserve"> che andranno sotto al martelletto del battitore</w:t>
      </w:r>
      <w:r>
        <w:t xml:space="preserve">: </w:t>
      </w:r>
      <w:r w:rsidR="00F46FC2" w:rsidRPr="00B775D3">
        <w:t>dipinti, sculture, opere su carta, incisioni e cer</w:t>
      </w:r>
      <w:r>
        <w:t xml:space="preserve">amiche, opere di alcuni degli </w:t>
      </w:r>
      <w:r w:rsidR="00F46FC2" w:rsidRPr="00B775D3">
        <w:t>esponenti dell’ar</w:t>
      </w:r>
      <w:r w:rsidR="00161568">
        <w:t>te italiana del Novecento -</w:t>
      </w:r>
      <w:r>
        <w:t xml:space="preserve"> </w:t>
      </w:r>
      <w:r w:rsidR="00161568">
        <w:t>tra i quali</w:t>
      </w:r>
      <w:r w:rsidR="00F46FC2" w:rsidRPr="00B775D3">
        <w:t xml:space="preserve"> </w:t>
      </w:r>
      <w:r w:rsidR="00C94DA9">
        <w:t xml:space="preserve">Alighiero Boetti, </w:t>
      </w:r>
      <w:r w:rsidR="00F46FC2" w:rsidRPr="00B775D3">
        <w:t xml:space="preserve">Alberto Burri, </w:t>
      </w:r>
      <w:r w:rsidR="0074201E" w:rsidRPr="00B775D3">
        <w:t>Giuseppe Capogrossi,</w:t>
      </w:r>
      <w:r w:rsidR="0074201E">
        <w:t xml:space="preserve"> </w:t>
      </w:r>
      <w:r w:rsidR="0074201E" w:rsidRPr="00B775D3">
        <w:t>Sandro Chia,</w:t>
      </w:r>
      <w:r w:rsidR="0074201E">
        <w:t xml:space="preserve"> </w:t>
      </w:r>
      <w:r w:rsidR="0074201E" w:rsidRPr="00B775D3">
        <w:t>Ettore Colla</w:t>
      </w:r>
      <w:r w:rsidR="0074201E">
        <w:t>,</w:t>
      </w:r>
      <w:r w:rsidR="0074201E" w:rsidRPr="00B775D3">
        <w:t xml:space="preserve"> Antonio Corpora, Piero Dorazio</w:t>
      </w:r>
      <w:r w:rsidR="0074201E">
        <w:t xml:space="preserve"> e</w:t>
      </w:r>
      <w:r w:rsidR="0074201E" w:rsidRPr="00B775D3">
        <w:t xml:space="preserve"> </w:t>
      </w:r>
      <w:r w:rsidR="00161568">
        <w:t>Gastone Novelli -</w:t>
      </w:r>
      <w:r w:rsidR="00603C7A" w:rsidRPr="00B775D3">
        <w:t xml:space="preserve"> </w:t>
      </w:r>
      <w:r w:rsidR="00161568">
        <w:t xml:space="preserve">e di artisti stranieri, </w:t>
      </w:r>
      <w:r w:rsidR="003473C1" w:rsidRPr="00A709A0">
        <w:rPr>
          <w:rFonts w:asciiTheme="minorHAnsi" w:hAnsiTheme="minorHAnsi"/>
        </w:rPr>
        <w:t>come</w:t>
      </w:r>
      <w:r w:rsidR="003473C1">
        <w:rPr>
          <w:rFonts w:asciiTheme="minorHAnsi" w:hAnsiTheme="minorHAnsi"/>
        </w:rPr>
        <w:t xml:space="preserve"> </w:t>
      </w:r>
      <w:r w:rsidR="003473C1" w:rsidRPr="00A709A0">
        <w:rPr>
          <w:rFonts w:asciiTheme="minorHAnsi" w:hAnsiTheme="minorHAnsi"/>
        </w:rPr>
        <w:t>Balthus</w:t>
      </w:r>
      <w:r w:rsidR="003473C1">
        <w:rPr>
          <w:rFonts w:asciiTheme="minorHAnsi" w:hAnsiTheme="minorHAnsi"/>
        </w:rPr>
        <w:t>, Fernand Léger,</w:t>
      </w:r>
      <w:r w:rsidR="003473C1" w:rsidRPr="00A709A0">
        <w:rPr>
          <w:rFonts w:asciiTheme="minorHAnsi" w:hAnsiTheme="minorHAnsi"/>
        </w:rPr>
        <w:t xml:space="preserve"> </w:t>
      </w:r>
      <w:r w:rsidR="003473C1">
        <w:rPr>
          <w:rFonts w:asciiTheme="minorHAnsi" w:hAnsiTheme="minorHAnsi"/>
        </w:rPr>
        <w:t xml:space="preserve">Henri Matisse e </w:t>
      </w:r>
      <w:r w:rsidR="003473C1" w:rsidRPr="00A709A0">
        <w:rPr>
          <w:rFonts w:asciiTheme="minorHAnsi" w:hAnsiTheme="minorHAnsi"/>
        </w:rPr>
        <w:t>Roberto Sebastian Matta.</w:t>
      </w:r>
    </w:p>
    <w:p w:rsidR="00161568" w:rsidRPr="00764B14" w:rsidRDefault="00AE4FDF" w:rsidP="00161568">
      <w:pPr>
        <w:spacing w:before="120" w:after="120" w:line="240" w:lineRule="auto"/>
        <w:jc w:val="both"/>
      </w:pPr>
      <w:r>
        <w:t xml:space="preserve">Di particolare interesse la </w:t>
      </w:r>
      <w:r w:rsidR="00D7226A" w:rsidRPr="00B775D3">
        <w:t xml:space="preserve">piccola </w:t>
      </w:r>
      <w:r w:rsidR="00D7226A" w:rsidRPr="00B775D3">
        <w:rPr>
          <w:i/>
        </w:rPr>
        <w:t>Combustione</w:t>
      </w:r>
      <w:r w:rsidR="00D7226A" w:rsidRPr="00B775D3">
        <w:t xml:space="preserve"> del 1964 di </w:t>
      </w:r>
      <w:r w:rsidR="00BD2970" w:rsidRPr="00B775D3">
        <w:rPr>
          <w:b/>
        </w:rPr>
        <w:t>Alberto Burri</w:t>
      </w:r>
      <w:r w:rsidR="00BD2970" w:rsidRPr="00B775D3">
        <w:t xml:space="preserve"> (</w:t>
      </w:r>
      <w:r>
        <w:t>stima 30.000 – 40.000 euro;</w:t>
      </w:r>
      <w:r w:rsidRPr="00B775D3">
        <w:t xml:space="preserve"> </w:t>
      </w:r>
      <w:r w:rsidR="00BD2970" w:rsidRPr="00B775D3">
        <w:t xml:space="preserve">carta, acrilico, vinavil e combustione </w:t>
      </w:r>
      <w:r w:rsidR="00BD2970" w:rsidRPr="00764B14">
        <w:t xml:space="preserve">su carta, cm 33 x 20) e </w:t>
      </w:r>
      <w:r w:rsidR="00FA60A6" w:rsidRPr="00764B14">
        <w:t xml:space="preserve">la grande tela </w:t>
      </w:r>
      <w:r w:rsidR="00FA60A6" w:rsidRPr="00764B14">
        <w:rPr>
          <w:i/>
        </w:rPr>
        <w:t>Visibile questa sera</w:t>
      </w:r>
      <w:r w:rsidR="00FA60A6" w:rsidRPr="00764B14">
        <w:t xml:space="preserve"> del 1959 d</w:t>
      </w:r>
      <w:r w:rsidR="001302D2" w:rsidRPr="00764B14">
        <w:t xml:space="preserve">i </w:t>
      </w:r>
      <w:r w:rsidR="00BD2970" w:rsidRPr="00764B14">
        <w:rPr>
          <w:b/>
        </w:rPr>
        <w:t>Gastone Novelli</w:t>
      </w:r>
      <w:r w:rsidR="00BD2970" w:rsidRPr="00764B14">
        <w:t xml:space="preserve"> (</w:t>
      </w:r>
      <w:r w:rsidRPr="00764B14">
        <w:t xml:space="preserve">stima 30.000 – 50.000 euro; </w:t>
      </w:r>
      <w:r w:rsidR="00BD2970" w:rsidRPr="00764B14">
        <w:t>tecnica mista su tela cm 65 x 126</w:t>
      </w:r>
      <w:r w:rsidR="001D14AB" w:rsidRPr="00764B14">
        <w:t>)</w:t>
      </w:r>
      <w:r w:rsidRPr="00764B14">
        <w:t xml:space="preserve">. L’opera, proveniente dalla </w:t>
      </w:r>
      <w:r w:rsidR="001D14AB" w:rsidRPr="00764B14">
        <w:t>collezione di Carla Accardi</w:t>
      </w:r>
      <w:r w:rsidRPr="00764B14">
        <w:t xml:space="preserve"> grande amica dell’artista,</w:t>
      </w:r>
      <w:r w:rsidR="00397A93" w:rsidRPr="00764B14">
        <w:t xml:space="preserve"> è </w:t>
      </w:r>
      <w:r w:rsidRPr="00764B14">
        <w:t xml:space="preserve">poi </w:t>
      </w:r>
      <w:r w:rsidR="00397A93" w:rsidRPr="00764B14">
        <w:t>transitata in una delle più importanti collezi</w:t>
      </w:r>
      <w:r w:rsidR="005A2213" w:rsidRPr="00764B14">
        <w:t>oni private italiane, quella della famiglia</w:t>
      </w:r>
      <w:r w:rsidR="006B16DF" w:rsidRPr="00764B14">
        <w:t xml:space="preserve"> Olivetti.</w:t>
      </w:r>
    </w:p>
    <w:p w:rsidR="003473C1" w:rsidRPr="00764B14" w:rsidRDefault="003473C1" w:rsidP="003473C1">
      <w:pPr>
        <w:spacing w:before="120" w:after="120" w:line="240" w:lineRule="auto"/>
        <w:jc w:val="both"/>
      </w:pPr>
      <w:r w:rsidRPr="00764B14">
        <w:t xml:space="preserve">Special guest la china e matita su carta </w:t>
      </w:r>
      <w:r w:rsidRPr="00764B14">
        <w:rPr>
          <w:i/>
        </w:rPr>
        <w:t>Alternando da uno a 100 e viceversa</w:t>
      </w:r>
      <w:r w:rsidR="00C90EFC" w:rsidRPr="00764B14">
        <w:t xml:space="preserve"> (cm 150 x 100</w:t>
      </w:r>
      <w:r w:rsidRPr="00764B14">
        <w:t xml:space="preserve">) del 1978 firmata da </w:t>
      </w:r>
      <w:r w:rsidRPr="00764B14">
        <w:rPr>
          <w:b/>
        </w:rPr>
        <w:t>Alighiero Boetti</w:t>
      </w:r>
      <w:r w:rsidRPr="00764B14">
        <w:t xml:space="preserve">, con una base d’asta che si aggira tra gli 80.000 e i 100.000 euro, dedicata a Carmelo Bene e proveniente dalla Collezione Anne Marie Suzeau </w:t>
      </w:r>
      <w:r w:rsidR="00C90EFC" w:rsidRPr="00764B14">
        <w:t>Boetti</w:t>
      </w:r>
      <w:r w:rsidRPr="00764B14">
        <w:t>.</w:t>
      </w:r>
    </w:p>
    <w:p w:rsidR="001D14AB" w:rsidRPr="00764B14" w:rsidRDefault="006B16DF" w:rsidP="00F4001C">
      <w:pPr>
        <w:spacing w:before="120" w:after="120" w:line="240" w:lineRule="auto"/>
        <w:jc w:val="both"/>
      </w:pPr>
      <w:r w:rsidRPr="00764B14">
        <w:t xml:space="preserve">Due delle tele di </w:t>
      </w:r>
      <w:r w:rsidRPr="00764B14">
        <w:rPr>
          <w:b/>
        </w:rPr>
        <w:t>Matta</w:t>
      </w:r>
      <w:r w:rsidR="00161568" w:rsidRPr="00764B14">
        <w:t xml:space="preserve"> risalgono alla sua ultima fase di produzione, spesa in Italia negli anni Novanta, accompagnati da una tela degli anni Cinquanta, </w:t>
      </w:r>
      <w:r w:rsidR="00161568" w:rsidRPr="00764B14">
        <w:rPr>
          <w:i/>
        </w:rPr>
        <w:t>Senza titolo</w:t>
      </w:r>
      <w:r w:rsidR="00161568" w:rsidRPr="00764B14">
        <w:t xml:space="preserve"> (olio su tela, 47 x 56 cm) stimata tra i 30.000 e i 40.000 euro</w:t>
      </w:r>
      <w:r w:rsidR="00CF798A" w:rsidRPr="00764B14">
        <w:t>, mentr</w:t>
      </w:r>
      <w:r w:rsidR="00161568" w:rsidRPr="00764B14">
        <w:t xml:space="preserve">e </w:t>
      </w:r>
      <w:r w:rsidR="00CF798A" w:rsidRPr="00764B14">
        <w:t xml:space="preserve">il </w:t>
      </w:r>
      <w:r w:rsidR="00161568" w:rsidRPr="00764B14">
        <w:t xml:space="preserve">disegno recto e verso di </w:t>
      </w:r>
      <w:r w:rsidR="00161568" w:rsidRPr="00764B14">
        <w:rPr>
          <w:b/>
        </w:rPr>
        <w:t>Balthus</w:t>
      </w:r>
      <w:r w:rsidR="00161568" w:rsidRPr="00764B14">
        <w:t xml:space="preserve">, </w:t>
      </w:r>
      <w:r w:rsidR="00161568" w:rsidRPr="00764B14">
        <w:rPr>
          <w:i/>
        </w:rPr>
        <w:t>Jeune fille assise</w:t>
      </w:r>
      <w:r w:rsidR="00161568" w:rsidRPr="00764B14">
        <w:t xml:space="preserve"> (recto), 1974 matita di piombo su carta da spolvero, 40x30 cm (al verso: </w:t>
      </w:r>
      <w:r w:rsidR="00161568" w:rsidRPr="00764B14">
        <w:rPr>
          <w:i/>
        </w:rPr>
        <w:t>Jeune fille endormie</w:t>
      </w:r>
      <w:r w:rsidR="00161568" w:rsidRPr="00764B14">
        <w:t xml:space="preserve">), </w:t>
      </w:r>
      <w:r w:rsidR="00CF798A" w:rsidRPr="00764B14">
        <w:t xml:space="preserve">partirà con una base d’asta che si aggira </w:t>
      </w:r>
      <w:r w:rsidR="00161568" w:rsidRPr="00764B14">
        <w:t>fra i 25.000 e 35.000</w:t>
      </w:r>
      <w:r w:rsidR="00CF798A" w:rsidRPr="00764B14">
        <w:t xml:space="preserve"> euro.</w:t>
      </w:r>
      <w:r w:rsidR="00FE155E" w:rsidRPr="00764B14">
        <w:t xml:space="preserve"> In asta anche un’opera di </w:t>
      </w:r>
      <w:r w:rsidR="00FE155E" w:rsidRPr="00764B14">
        <w:rPr>
          <w:b/>
        </w:rPr>
        <w:t>Fernand Léger</w:t>
      </w:r>
      <w:r w:rsidR="00FE155E" w:rsidRPr="00764B14">
        <w:t xml:space="preserve">, </w:t>
      </w:r>
      <w:r w:rsidR="00FE155E" w:rsidRPr="00764B14">
        <w:rPr>
          <w:i/>
        </w:rPr>
        <w:t>Natura morta con il bidone del latte</w:t>
      </w:r>
      <w:r w:rsidR="00FE155E" w:rsidRPr="00764B14">
        <w:t xml:space="preserve"> del 1950 (cm 40 x 31, stima tra i 70.000 e i 90.000 euro), acquistata alla</w:t>
      </w:r>
      <w:r w:rsidR="003473C1" w:rsidRPr="00764B14">
        <w:t xml:space="preserve"> sua</w:t>
      </w:r>
      <w:r w:rsidR="00FE155E" w:rsidRPr="00764B14">
        <w:t xml:space="preserve"> </w:t>
      </w:r>
      <w:r w:rsidR="003473C1" w:rsidRPr="00764B14">
        <w:t>personale organizzata nel 1963 alla Galleria La Nuova Pesa</w:t>
      </w:r>
      <w:r w:rsidR="00FE155E" w:rsidRPr="00764B14">
        <w:t xml:space="preserve"> </w:t>
      </w:r>
      <w:r w:rsidR="003473C1" w:rsidRPr="00764B14">
        <w:t>dal gallerista</w:t>
      </w:r>
      <w:r w:rsidR="00FE155E" w:rsidRPr="00764B14">
        <w:t xml:space="preserve"> </w:t>
      </w:r>
      <w:r w:rsidR="003473C1" w:rsidRPr="00764B14">
        <w:t xml:space="preserve">Alvaro </w:t>
      </w:r>
      <w:r w:rsidR="00FE155E" w:rsidRPr="00764B14">
        <w:t xml:space="preserve">Marchini </w:t>
      </w:r>
      <w:r w:rsidR="003473C1" w:rsidRPr="00764B14">
        <w:t>in collaboarazione con Daniel-Henry Kahnweiler</w:t>
      </w:r>
      <w:r w:rsidR="00FE155E" w:rsidRPr="00764B14">
        <w:t>.</w:t>
      </w:r>
      <w:r w:rsidR="003473C1" w:rsidRPr="00764B14">
        <w:t xml:space="preserve"> Eccezionale anche il </w:t>
      </w:r>
      <w:r w:rsidR="003473C1" w:rsidRPr="00764B14">
        <w:rPr>
          <w:i/>
        </w:rPr>
        <w:t>Nudo</w:t>
      </w:r>
      <w:r w:rsidR="003473C1" w:rsidRPr="00764B14">
        <w:t xml:space="preserve"> del 1920 di </w:t>
      </w:r>
      <w:r w:rsidR="003473C1" w:rsidRPr="00764B14">
        <w:rPr>
          <w:b/>
        </w:rPr>
        <w:t xml:space="preserve">Henri Matisse </w:t>
      </w:r>
      <w:r w:rsidR="003473C1" w:rsidRPr="00764B14">
        <w:t>(matita su carta, cm 48x33,5).</w:t>
      </w:r>
    </w:p>
    <w:p w:rsidR="001001FE" w:rsidRPr="00764B14" w:rsidRDefault="00CF798A" w:rsidP="00F4001C">
      <w:pPr>
        <w:spacing w:before="120" w:after="120" w:line="240" w:lineRule="auto"/>
        <w:jc w:val="both"/>
      </w:pPr>
      <w:r w:rsidRPr="00764B14">
        <w:t>Si prosegue poi con una</w:t>
      </w:r>
      <w:r w:rsidR="00813221" w:rsidRPr="00764B14">
        <w:t xml:space="preserve"> collezione di opere su carta di </w:t>
      </w:r>
      <w:r w:rsidR="00813221" w:rsidRPr="00764B14">
        <w:rPr>
          <w:b/>
        </w:rPr>
        <w:t>Giuseppe Capogrossi</w:t>
      </w:r>
      <w:r w:rsidR="001869D9" w:rsidRPr="00764B14">
        <w:t xml:space="preserve">, </w:t>
      </w:r>
      <w:r w:rsidRPr="00764B14">
        <w:t xml:space="preserve">realizzate tra il </w:t>
      </w:r>
      <w:r w:rsidR="001869D9" w:rsidRPr="00764B14">
        <w:t>1951 al 1969, tra cui</w:t>
      </w:r>
      <w:r w:rsidR="002C5ACD" w:rsidRPr="00764B14">
        <w:t xml:space="preserve"> una Composizione</w:t>
      </w:r>
      <w:r w:rsidR="002C5ACD" w:rsidRPr="00764B14">
        <w:rPr>
          <w:i/>
        </w:rPr>
        <w:t xml:space="preserve"> </w:t>
      </w:r>
      <w:r w:rsidR="002C5ACD" w:rsidRPr="00764B14">
        <w:t>del 1953</w:t>
      </w:r>
      <w:r w:rsidRPr="00764B14">
        <w:t xml:space="preserve"> estremamente interessante - </w:t>
      </w:r>
      <w:r w:rsidR="001869D9" w:rsidRPr="00764B14">
        <w:rPr>
          <w:i/>
        </w:rPr>
        <w:t>Superficie CP/711</w:t>
      </w:r>
      <w:r w:rsidR="001869D9" w:rsidRPr="00764B14">
        <w:t>, tempera su carta</w:t>
      </w:r>
      <w:r w:rsidR="002C5ACD" w:rsidRPr="00764B14">
        <w:t xml:space="preserve">, </w:t>
      </w:r>
      <w:r w:rsidR="00813221" w:rsidRPr="00764B14">
        <w:t>50 x 40</w:t>
      </w:r>
      <w:r w:rsidR="002C5ACD" w:rsidRPr="00764B14">
        <w:t xml:space="preserve"> cm,</w:t>
      </w:r>
      <w:r w:rsidR="001869D9" w:rsidRPr="00764B14">
        <w:t xml:space="preserve"> stima</w:t>
      </w:r>
      <w:r w:rsidR="00813221" w:rsidRPr="00764B14">
        <w:t xml:space="preserve">ta </w:t>
      </w:r>
      <w:r w:rsidR="001869D9" w:rsidRPr="00764B14">
        <w:t xml:space="preserve">tra i </w:t>
      </w:r>
      <w:r w:rsidR="00813221" w:rsidRPr="00764B14">
        <w:t xml:space="preserve">15.000 </w:t>
      </w:r>
      <w:r w:rsidR="001869D9" w:rsidRPr="00764B14">
        <w:t>e i</w:t>
      </w:r>
      <w:r w:rsidR="00813221" w:rsidRPr="00764B14">
        <w:t xml:space="preserve"> 20.000</w:t>
      </w:r>
      <w:r w:rsidR="001869D9" w:rsidRPr="00764B14">
        <w:t xml:space="preserve"> </w:t>
      </w:r>
      <w:r w:rsidR="002C5ACD" w:rsidRPr="00764B14">
        <w:t>euro</w:t>
      </w:r>
      <w:r w:rsidRPr="00764B14">
        <w:t xml:space="preserve"> -</w:t>
      </w:r>
      <w:r w:rsidR="001869D9" w:rsidRPr="00764B14">
        <w:t xml:space="preserve"> e un raro studio per una C</w:t>
      </w:r>
      <w:r w:rsidR="00813221" w:rsidRPr="00764B14">
        <w:t xml:space="preserve">omposizione litografica di un foglio della cartella </w:t>
      </w:r>
      <w:r w:rsidR="001869D9" w:rsidRPr="00764B14">
        <w:t>“</w:t>
      </w:r>
      <w:r w:rsidR="00813221" w:rsidRPr="00764B14">
        <w:t>In Hoc Signo</w:t>
      </w:r>
      <w:r w:rsidR="001869D9" w:rsidRPr="00764B14">
        <w:t>”</w:t>
      </w:r>
      <w:r w:rsidR="00813221" w:rsidRPr="00764B14">
        <w:t xml:space="preserve">, </w:t>
      </w:r>
      <w:r w:rsidR="00813221" w:rsidRPr="00764B14">
        <w:rPr>
          <w:i/>
        </w:rPr>
        <w:t>Superficie CP/314</w:t>
      </w:r>
      <w:r w:rsidR="00813221" w:rsidRPr="00764B14">
        <w:t xml:space="preserve">, </w:t>
      </w:r>
      <w:r w:rsidR="001869D9" w:rsidRPr="00764B14">
        <w:t xml:space="preserve">realizzato con tecnica mista di </w:t>
      </w:r>
      <w:r w:rsidR="00813221" w:rsidRPr="00764B14">
        <w:t xml:space="preserve">collage e pennarello su carta, 50 x 29,5 </w:t>
      </w:r>
      <w:r w:rsidR="001302D2" w:rsidRPr="00764B14">
        <w:t xml:space="preserve">cm, </w:t>
      </w:r>
      <w:r w:rsidR="00813221" w:rsidRPr="00764B14">
        <w:t xml:space="preserve">stimata </w:t>
      </w:r>
      <w:r w:rsidR="001869D9" w:rsidRPr="00764B14">
        <w:t xml:space="preserve">tra i </w:t>
      </w:r>
      <w:r w:rsidR="00813221" w:rsidRPr="00764B14">
        <w:t xml:space="preserve">10.000 </w:t>
      </w:r>
      <w:r w:rsidR="001869D9" w:rsidRPr="00764B14">
        <w:t>e i</w:t>
      </w:r>
      <w:r w:rsidR="00813221" w:rsidRPr="00764B14">
        <w:t xml:space="preserve"> 15.000</w:t>
      </w:r>
      <w:r w:rsidR="001869D9" w:rsidRPr="00764B14">
        <w:t xml:space="preserve"> </w:t>
      </w:r>
      <w:r w:rsidR="002C5ACD" w:rsidRPr="00764B14">
        <w:t>euro</w:t>
      </w:r>
      <w:r w:rsidR="00813221" w:rsidRPr="00764B14">
        <w:t>.</w:t>
      </w:r>
    </w:p>
    <w:p w:rsidR="001001FE" w:rsidRPr="00764B14" w:rsidRDefault="00CF798A" w:rsidP="00F4001C">
      <w:pPr>
        <w:spacing w:before="120" w:after="120" w:line="240" w:lineRule="auto"/>
        <w:jc w:val="both"/>
      </w:pPr>
      <w:r w:rsidRPr="00764B14">
        <w:t>Tra le</w:t>
      </w:r>
      <w:r w:rsidR="00F6530B" w:rsidRPr="00764B14">
        <w:t xml:space="preserve"> sculture</w:t>
      </w:r>
      <w:r w:rsidRPr="00764B14">
        <w:t xml:space="preserve"> va segnalato</w:t>
      </w:r>
      <w:r w:rsidR="00F6530B" w:rsidRPr="00764B14">
        <w:t xml:space="preserve"> </w:t>
      </w:r>
      <w:r w:rsidR="00F6530B" w:rsidRPr="00764B14">
        <w:rPr>
          <w:i/>
        </w:rPr>
        <w:t>Rilievo rosso con asta</w:t>
      </w:r>
      <w:r w:rsidR="00F6530B" w:rsidRPr="00764B14">
        <w:t xml:space="preserve"> </w:t>
      </w:r>
      <w:r w:rsidRPr="00764B14">
        <w:t>del 196</w:t>
      </w:r>
      <w:r w:rsidR="00617E52" w:rsidRPr="00764B14">
        <w:t>6</w:t>
      </w:r>
      <w:r w:rsidRPr="00764B14">
        <w:t xml:space="preserve"> </w:t>
      </w:r>
      <w:r w:rsidR="00F6530B" w:rsidRPr="00764B14">
        <w:t>d</w:t>
      </w:r>
      <w:r w:rsidRPr="00764B14">
        <w:t>ell’artista</w:t>
      </w:r>
      <w:r w:rsidR="00F6530B" w:rsidRPr="00764B14">
        <w:t xml:space="preserve"> </w:t>
      </w:r>
      <w:r w:rsidR="00F6530B" w:rsidRPr="00764B14">
        <w:rPr>
          <w:b/>
        </w:rPr>
        <w:t>Ettore Colla</w:t>
      </w:r>
      <w:r w:rsidR="00D906D2" w:rsidRPr="00764B14">
        <w:t xml:space="preserve"> (18.000 – 24.000</w:t>
      </w:r>
      <w:r w:rsidR="005A6536" w:rsidRPr="00764B14">
        <w:t xml:space="preserve"> euro</w:t>
      </w:r>
      <w:r w:rsidR="00D906D2" w:rsidRPr="00764B14">
        <w:t>)</w:t>
      </w:r>
      <w:r w:rsidRPr="00764B14">
        <w:t>,</w:t>
      </w:r>
      <w:r w:rsidR="00D906D2" w:rsidRPr="00764B14">
        <w:t xml:space="preserve"> </w:t>
      </w:r>
      <w:r w:rsidR="00FF1A02" w:rsidRPr="00764B14">
        <w:t>che utilizza elementi di recupero per creare assemblaggi astratti e allusivi</w:t>
      </w:r>
      <w:r w:rsidRPr="00764B14">
        <w:t>; il</w:t>
      </w:r>
      <w:r w:rsidR="00F6530B" w:rsidRPr="00764B14">
        <w:t xml:space="preserve"> coloratissimo </w:t>
      </w:r>
      <w:r w:rsidR="00F6530B" w:rsidRPr="00764B14">
        <w:rPr>
          <w:i/>
        </w:rPr>
        <w:t>Progetto per camino</w:t>
      </w:r>
      <w:r w:rsidR="00F6530B" w:rsidRPr="00764B14">
        <w:t xml:space="preserve"> </w:t>
      </w:r>
      <w:r w:rsidRPr="00764B14">
        <w:t xml:space="preserve">del 1952, infine, </w:t>
      </w:r>
      <w:r w:rsidR="00367DBC" w:rsidRPr="00764B14">
        <w:t xml:space="preserve">consacra l’arte in ceramica policroma di </w:t>
      </w:r>
      <w:r w:rsidR="00367DBC" w:rsidRPr="00764B14">
        <w:rPr>
          <w:b/>
        </w:rPr>
        <w:t>Leoncillo</w:t>
      </w:r>
      <w:r w:rsidR="00367DBC" w:rsidRPr="00764B14">
        <w:t xml:space="preserve"> (</w:t>
      </w:r>
      <w:r w:rsidR="00F6530B" w:rsidRPr="00764B14">
        <w:t>8.000 – 12.000</w:t>
      </w:r>
      <w:r w:rsidR="00D906D2" w:rsidRPr="00764B14">
        <w:t xml:space="preserve"> </w:t>
      </w:r>
      <w:r w:rsidR="005A6536" w:rsidRPr="00764B14">
        <w:t>euro</w:t>
      </w:r>
      <w:r w:rsidR="00367DBC" w:rsidRPr="00764B14">
        <w:t>)</w:t>
      </w:r>
      <w:r w:rsidR="00F6530B" w:rsidRPr="00764B14">
        <w:t>.</w:t>
      </w:r>
    </w:p>
    <w:p w:rsidR="00540440" w:rsidRPr="00764B14" w:rsidRDefault="000A3146" w:rsidP="0057474C">
      <w:pPr>
        <w:pStyle w:val="lottoprice"/>
        <w:shd w:val="clear" w:color="auto" w:fill="FFFFFF"/>
        <w:spacing w:before="120" w:beforeAutospacing="0" w:after="120" w:afterAutospacing="0"/>
        <w:jc w:val="both"/>
        <w:rPr>
          <w:rFonts w:ascii="Calibri" w:hAnsi="Calibri"/>
          <w:sz w:val="22"/>
          <w:szCs w:val="22"/>
        </w:rPr>
      </w:pPr>
      <w:r w:rsidRPr="00764B14">
        <w:rPr>
          <w:rFonts w:ascii="Calibri" w:hAnsi="Calibri"/>
          <w:sz w:val="22"/>
          <w:szCs w:val="22"/>
        </w:rPr>
        <w:t>Q</w:t>
      </w:r>
      <w:r w:rsidR="002962A1" w:rsidRPr="00764B14">
        <w:rPr>
          <w:rFonts w:ascii="Calibri" w:hAnsi="Calibri"/>
          <w:sz w:val="22"/>
          <w:szCs w:val="22"/>
        </w:rPr>
        <w:t>uest’asta presenta</w:t>
      </w:r>
      <w:r w:rsidRPr="00764B14">
        <w:rPr>
          <w:rFonts w:ascii="Calibri" w:hAnsi="Calibri"/>
          <w:sz w:val="22"/>
          <w:szCs w:val="22"/>
        </w:rPr>
        <w:t xml:space="preserve"> anche </w:t>
      </w:r>
      <w:r w:rsidR="00EA6DCA" w:rsidRPr="00764B14">
        <w:rPr>
          <w:rFonts w:ascii="Calibri" w:hAnsi="Calibri"/>
          <w:sz w:val="22"/>
          <w:szCs w:val="22"/>
        </w:rPr>
        <w:t xml:space="preserve">una serie di opere rappresentative di tutto </w:t>
      </w:r>
      <w:r w:rsidR="005A6536" w:rsidRPr="00764B14">
        <w:rPr>
          <w:rFonts w:ascii="Calibri" w:hAnsi="Calibri"/>
          <w:sz w:val="22"/>
          <w:szCs w:val="22"/>
        </w:rPr>
        <w:t xml:space="preserve">il percorso creativo </w:t>
      </w:r>
      <w:r w:rsidRPr="00764B14">
        <w:rPr>
          <w:rFonts w:ascii="Calibri" w:hAnsi="Calibri"/>
          <w:sz w:val="22"/>
          <w:szCs w:val="22"/>
        </w:rPr>
        <w:t xml:space="preserve">di </w:t>
      </w:r>
      <w:r w:rsidRPr="00764B14">
        <w:rPr>
          <w:rFonts w:ascii="Calibri" w:hAnsi="Calibri"/>
          <w:b/>
          <w:sz w:val="22"/>
          <w:szCs w:val="22"/>
        </w:rPr>
        <w:t xml:space="preserve">Piero </w:t>
      </w:r>
      <w:proofErr w:type="spellStart"/>
      <w:r w:rsidRPr="00764B14">
        <w:rPr>
          <w:rFonts w:ascii="Calibri" w:hAnsi="Calibri"/>
          <w:b/>
          <w:sz w:val="22"/>
          <w:szCs w:val="22"/>
        </w:rPr>
        <w:t>Dorazio</w:t>
      </w:r>
      <w:proofErr w:type="spellEnd"/>
      <w:r w:rsidR="005A6536" w:rsidRPr="00764B14">
        <w:rPr>
          <w:rFonts w:ascii="Calibri" w:hAnsi="Calibri"/>
          <w:sz w:val="22"/>
          <w:szCs w:val="22"/>
        </w:rPr>
        <w:t>, come</w:t>
      </w:r>
      <w:r w:rsidR="00EA6DCA" w:rsidRPr="00764B14">
        <w:rPr>
          <w:rFonts w:ascii="Calibri" w:hAnsi="Calibri"/>
          <w:sz w:val="22"/>
          <w:szCs w:val="22"/>
        </w:rPr>
        <w:t xml:space="preserve"> </w:t>
      </w:r>
      <w:r w:rsidR="00BD2970" w:rsidRPr="00764B14">
        <w:rPr>
          <w:rFonts w:ascii="Calibri" w:hAnsi="Calibri"/>
          <w:i/>
          <w:sz w:val="22"/>
          <w:szCs w:val="22"/>
        </w:rPr>
        <w:t>Mirino II</w:t>
      </w:r>
      <w:r w:rsidR="002962A1" w:rsidRPr="00764B14">
        <w:rPr>
          <w:rFonts w:ascii="Calibri" w:hAnsi="Calibri"/>
          <w:sz w:val="22"/>
          <w:szCs w:val="22"/>
        </w:rPr>
        <w:t xml:space="preserve"> degli </w:t>
      </w:r>
      <w:r w:rsidR="00EB2FFD" w:rsidRPr="00764B14">
        <w:rPr>
          <w:rFonts w:ascii="Calibri" w:hAnsi="Calibri"/>
          <w:sz w:val="22"/>
          <w:szCs w:val="22"/>
        </w:rPr>
        <w:t>a</w:t>
      </w:r>
      <w:r w:rsidR="002962A1" w:rsidRPr="00764B14">
        <w:rPr>
          <w:rFonts w:ascii="Calibri" w:hAnsi="Calibri"/>
          <w:sz w:val="22"/>
          <w:szCs w:val="22"/>
        </w:rPr>
        <w:t xml:space="preserve">nni </w:t>
      </w:r>
      <w:r w:rsidR="00EB2FFD" w:rsidRPr="00764B14">
        <w:rPr>
          <w:rFonts w:ascii="Calibri" w:hAnsi="Calibri"/>
          <w:sz w:val="22"/>
          <w:szCs w:val="22"/>
        </w:rPr>
        <w:t>S</w:t>
      </w:r>
      <w:r w:rsidR="002962A1" w:rsidRPr="00764B14">
        <w:rPr>
          <w:rFonts w:ascii="Calibri" w:hAnsi="Calibri"/>
          <w:sz w:val="22"/>
          <w:szCs w:val="22"/>
        </w:rPr>
        <w:t>ettanta</w:t>
      </w:r>
      <w:r w:rsidR="00BD2970" w:rsidRPr="00764B14">
        <w:rPr>
          <w:rFonts w:ascii="Calibri" w:hAnsi="Calibri"/>
          <w:sz w:val="22"/>
          <w:szCs w:val="22"/>
        </w:rPr>
        <w:t>,</w:t>
      </w:r>
      <w:r w:rsidR="00EA6DCA" w:rsidRPr="00764B14">
        <w:rPr>
          <w:rFonts w:ascii="Calibri" w:hAnsi="Calibri"/>
          <w:sz w:val="22"/>
          <w:szCs w:val="22"/>
        </w:rPr>
        <w:t xml:space="preserve"> </w:t>
      </w:r>
      <w:r w:rsidR="00F6530B" w:rsidRPr="00764B14">
        <w:rPr>
          <w:rFonts w:ascii="Calibri" w:hAnsi="Calibri"/>
          <w:sz w:val="22"/>
          <w:szCs w:val="22"/>
        </w:rPr>
        <w:t>(</w:t>
      </w:r>
      <w:r w:rsidR="00EA6DCA" w:rsidRPr="00764B14">
        <w:rPr>
          <w:rFonts w:ascii="Calibri" w:hAnsi="Calibri"/>
          <w:sz w:val="22"/>
          <w:szCs w:val="22"/>
        </w:rPr>
        <w:t>olio su tela, 70 x 50</w:t>
      </w:r>
      <w:r w:rsidR="001302D2" w:rsidRPr="00764B14">
        <w:rPr>
          <w:rFonts w:ascii="Calibri" w:hAnsi="Calibri"/>
          <w:sz w:val="22"/>
          <w:szCs w:val="22"/>
        </w:rPr>
        <w:t xml:space="preserve"> cm</w:t>
      </w:r>
      <w:r w:rsidR="00EB2FFD" w:rsidRPr="00764B14">
        <w:rPr>
          <w:rFonts w:ascii="Calibri" w:hAnsi="Calibri"/>
          <w:sz w:val="22"/>
          <w:szCs w:val="22"/>
        </w:rPr>
        <w:t>,</w:t>
      </w:r>
      <w:r w:rsidR="00EA6DCA" w:rsidRPr="00764B14">
        <w:rPr>
          <w:rFonts w:ascii="Calibri" w:hAnsi="Calibri"/>
          <w:sz w:val="22"/>
          <w:szCs w:val="22"/>
        </w:rPr>
        <w:t xml:space="preserve"> stima 20.000 – 30.00</w:t>
      </w:r>
      <w:r w:rsidR="00EB2FFD" w:rsidRPr="00764B14">
        <w:rPr>
          <w:rFonts w:ascii="Calibri" w:hAnsi="Calibri"/>
          <w:sz w:val="22"/>
          <w:szCs w:val="22"/>
        </w:rPr>
        <w:t>0</w:t>
      </w:r>
      <w:r w:rsidR="00B775D3" w:rsidRPr="00764B14">
        <w:rPr>
          <w:rFonts w:ascii="Calibri" w:hAnsi="Calibri"/>
          <w:sz w:val="22"/>
          <w:szCs w:val="22"/>
        </w:rPr>
        <w:t xml:space="preserve"> euro</w:t>
      </w:r>
      <w:r w:rsidR="00EB2FFD" w:rsidRPr="00764B14">
        <w:rPr>
          <w:rFonts w:ascii="Calibri" w:hAnsi="Calibri"/>
          <w:sz w:val="22"/>
          <w:szCs w:val="22"/>
        </w:rPr>
        <w:t>)</w:t>
      </w:r>
      <w:r w:rsidR="00BD2970" w:rsidRPr="00764B14">
        <w:rPr>
          <w:rFonts w:ascii="Calibri" w:hAnsi="Calibri"/>
          <w:sz w:val="22"/>
          <w:szCs w:val="22"/>
        </w:rPr>
        <w:t xml:space="preserve"> fino al più recente </w:t>
      </w:r>
      <w:r w:rsidR="00BD2970" w:rsidRPr="00764B14">
        <w:rPr>
          <w:rFonts w:ascii="Calibri" w:hAnsi="Calibri"/>
          <w:i/>
          <w:sz w:val="22"/>
          <w:szCs w:val="22"/>
        </w:rPr>
        <w:lastRenderedPageBreak/>
        <w:t>Ombra sola I</w:t>
      </w:r>
      <w:r w:rsidR="00BD2970" w:rsidRPr="00764B14">
        <w:rPr>
          <w:rFonts w:ascii="Calibri" w:hAnsi="Calibri"/>
          <w:sz w:val="22"/>
          <w:szCs w:val="22"/>
        </w:rPr>
        <w:t xml:space="preserve"> del </w:t>
      </w:r>
      <w:r w:rsidR="00093621" w:rsidRPr="00764B14">
        <w:rPr>
          <w:rFonts w:ascii="Calibri" w:hAnsi="Calibri"/>
          <w:sz w:val="22"/>
          <w:szCs w:val="22"/>
        </w:rPr>
        <w:t>2002</w:t>
      </w:r>
      <w:r w:rsidR="00BD2970" w:rsidRPr="00764B14">
        <w:rPr>
          <w:rFonts w:ascii="Calibri" w:hAnsi="Calibri"/>
          <w:sz w:val="22"/>
          <w:szCs w:val="22"/>
        </w:rPr>
        <w:t>,</w:t>
      </w:r>
      <w:r w:rsidR="00EA6DCA" w:rsidRPr="00764B14">
        <w:rPr>
          <w:rFonts w:ascii="Calibri" w:hAnsi="Calibri"/>
          <w:sz w:val="22"/>
          <w:szCs w:val="22"/>
        </w:rPr>
        <w:t xml:space="preserve"> </w:t>
      </w:r>
      <w:r w:rsidR="00F6530B" w:rsidRPr="00764B14">
        <w:rPr>
          <w:rFonts w:ascii="Calibri" w:hAnsi="Calibri"/>
          <w:sz w:val="22"/>
          <w:szCs w:val="22"/>
        </w:rPr>
        <w:t>(</w:t>
      </w:r>
      <w:r w:rsidR="00EA6DCA" w:rsidRPr="00764B14">
        <w:rPr>
          <w:rFonts w:ascii="Calibri" w:hAnsi="Calibri"/>
          <w:sz w:val="22"/>
          <w:szCs w:val="22"/>
        </w:rPr>
        <w:t>olio su tela</w:t>
      </w:r>
      <w:r w:rsidR="001302D2" w:rsidRPr="00764B14">
        <w:rPr>
          <w:rFonts w:ascii="Calibri" w:hAnsi="Calibri"/>
          <w:sz w:val="22"/>
          <w:szCs w:val="22"/>
        </w:rPr>
        <w:t xml:space="preserve">, </w:t>
      </w:r>
      <w:r w:rsidR="00EA6DCA" w:rsidRPr="00764B14">
        <w:rPr>
          <w:rFonts w:ascii="Calibri" w:hAnsi="Calibri"/>
          <w:sz w:val="22"/>
          <w:szCs w:val="22"/>
        </w:rPr>
        <w:t>134 x 97</w:t>
      </w:r>
      <w:r w:rsidR="001302D2" w:rsidRPr="00764B14">
        <w:rPr>
          <w:rFonts w:ascii="Calibri" w:hAnsi="Calibri"/>
          <w:sz w:val="22"/>
          <w:szCs w:val="22"/>
        </w:rPr>
        <w:t xml:space="preserve"> cm</w:t>
      </w:r>
      <w:r w:rsidR="00EB2FFD" w:rsidRPr="00764B14">
        <w:rPr>
          <w:rFonts w:ascii="Calibri" w:hAnsi="Calibri"/>
          <w:sz w:val="22"/>
          <w:szCs w:val="22"/>
        </w:rPr>
        <w:t>,</w:t>
      </w:r>
      <w:r w:rsidR="00F6530B" w:rsidRPr="00764B14">
        <w:rPr>
          <w:rFonts w:ascii="Calibri" w:hAnsi="Calibri"/>
          <w:sz w:val="22"/>
          <w:szCs w:val="22"/>
        </w:rPr>
        <w:t xml:space="preserve"> stima </w:t>
      </w:r>
      <w:r w:rsidR="00BD2970" w:rsidRPr="00764B14">
        <w:rPr>
          <w:rFonts w:ascii="Calibri" w:hAnsi="Calibri"/>
          <w:sz w:val="22"/>
          <w:szCs w:val="22"/>
        </w:rPr>
        <w:t>25.000 – 35.000</w:t>
      </w:r>
      <w:r w:rsidR="00EB2FFD" w:rsidRPr="00764B14">
        <w:rPr>
          <w:rFonts w:ascii="Calibri" w:hAnsi="Calibri"/>
          <w:sz w:val="22"/>
          <w:szCs w:val="22"/>
        </w:rPr>
        <w:t xml:space="preserve"> euro</w:t>
      </w:r>
      <w:r w:rsidR="00BD2970" w:rsidRPr="00764B14">
        <w:rPr>
          <w:rFonts w:ascii="Calibri" w:hAnsi="Calibri"/>
          <w:sz w:val="22"/>
          <w:szCs w:val="22"/>
        </w:rPr>
        <w:t>)</w:t>
      </w:r>
      <w:r w:rsidR="00093621" w:rsidRPr="00764B14">
        <w:rPr>
          <w:rFonts w:ascii="Calibri" w:hAnsi="Calibri"/>
          <w:sz w:val="22"/>
          <w:szCs w:val="22"/>
        </w:rPr>
        <w:t>.</w:t>
      </w:r>
      <w:r w:rsidR="00540440" w:rsidRPr="00764B14">
        <w:rPr>
          <w:rFonts w:ascii="Calibri" w:hAnsi="Calibri"/>
          <w:sz w:val="22"/>
          <w:szCs w:val="22"/>
        </w:rPr>
        <w:t xml:space="preserve"> Molto curiosa una delle opere del</w:t>
      </w:r>
      <w:r w:rsidR="0074201E" w:rsidRPr="00764B14">
        <w:rPr>
          <w:rFonts w:ascii="Calibri" w:hAnsi="Calibri"/>
          <w:sz w:val="22"/>
          <w:szCs w:val="22"/>
        </w:rPr>
        <w:t>l’artista:</w:t>
      </w:r>
      <w:r w:rsidR="00540440" w:rsidRPr="00764B14">
        <w:rPr>
          <w:rFonts w:ascii="Calibri" w:hAnsi="Calibri"/>
          <w:sz w:val="22"/>
          <w:szCs w:val="22"/>
        </w:rPr>
        <w:t xml:space="preserve">  il bozzetto per il manifesto di Umbria Jazz del 1998.</w:t>
      </w:r>
    </w:p>
    <w:p w:rsidR="00A75DE1" w:rsidRPr="00764B14" w:rsidRDefault="00A75DE1" w:rsidP="0057474C">
      <w:pPr>
        <w:pStyle w:val="lottoprice"/>
        <w:shd w:val="clear" w:color="auto" w:fill="FFFFFF"/>
        <w:spacing w:before="120" w:beforeAutospacing="0" w:after="120" w:afterAutospacing="0"/>
        <w:jc w:val="both"/>
        <w:rPr>
          <w:rFonts w:ascii="Calibri" w:hAnsi="Calibri"/>
          <w:sz w:val="22"/>
          <w:szCs w:val="22"/>
        </w:rPr>
      </w:pPr>
      <w:r w:rsidRPr="00764B14">
        <w:rPr>
          <w:rFonts w:ascii="Calibri" w:hAnsi="Calibri" w:cs="Tahoma"/>
          <w:color w:val="000000"/>
          <w:sz w:val="22"/>
          <w:szCs w:val="22"/>
          <w:shd w:val="clear" w:color="auto" w:fill="FFFFFF"/>
        </w:rPr>
        <w:t>Per</w:t>
      </w:r>
      <w:r w:rsidR="000A3146" w:rsidRPr="00764B14">
        <w:rPr>
          <w:rFonts w:ascii="Calibri" w:hAnsi="Calibri" w:cs="Tahoma"/>
          <w:color w:val="000000"/>
          <w:sz w:val="22"/>
          <w:szCs w:val="22"/>
          <w:shd w:val="clear" w:color="auto" w:fill="FFFFFF"/>
        </w:rPr>
        <w:t xml:space="preserve"> gli intenditori </w:t>
      </w:r>
      <w:r w:rsidRPr="00764B14">
        <w:rPr>
          <w:rFonts w:ascii="Calibri" w:hAnsi="Calibri" w:cs="Tahoma"/>
          <w:color w:val="000000"/>
          <w:sz w:val="22"/>
          <w:szCs w:val="22"/>
          <w:shd w:val="clear" w:color="auto" w:fill="FFFFFF"/>
        </w:rPr>
        <w:t>di</w:t>
      </w:r>
      <w:r w:rsidRPr="00764B14">
        <w:rPr>
          <w:rStyle w:val="apple-converted-space"/>
          <w:rFonts w:ascii="Calibri" w:hAnsi="Calibri" w:cs="Tahoma"/>
          <w:color w:val="000000"/>
          <w:sz w:val="22"/>
          <w:szCs w:val="22"/>
          <w:shd w:val="clear" w:color="auto" w:fill="FFFFFF"/>
        </w:rPr>
        <w:t> </w:t>
      </w:r>
      <w:r w:rsidRPr="00764B14">
        <w:rPr>
          <w:rFonts w:ascii="Calibri" w:hAnsi="Calibri" w:cs="Tahoma"/>
          <w:b/>
          <w:bCs/>
          <w:color w:val="000000"/>
          <w:sz w:val="22"/>
          <w:szCs w:val="22"/>
          <w:shd w:val="clear" w:color="auto" w:fill="FFFFFF"/>
        </w:rPr>
        <w:t>Dino Buzzati,</w:t>
      </w:r>
      <w:r w:rsidRPr="00764B14">
        <w:rPr>
          <w:rStyle w:val="apple-converted-space"/>
          <w:rFonts w:ascii="Calibri" w:hAnsi="Calibri" w:cs="Tahoma"/>
          <w:color w:val="000000"/>
          <w:sz w:val="22"/>
          <w:szCs w:val="22"/>
          <w:shd w:val="clear" w:color="auto" w:fill="FFFFFF"/>
        </w:rPr>
        <w:t> </w:t>
      </w:r>
      <w:r w:rsidR="000A3146" w:rsidRPr="00764B14">
        <w:rPr>
          <w:rFonts w:ascii="Calibri" w:hAnsi="Calibri" w:cs="Tahoma"/>
          <w:color w:val="000000"/>
          <w:sz w:val="22"/>
          <w:szCs w:val="22"/>
          <w:shd w:val="clear" w:color="auto" w:fill="FFFFFF"/>
        </w:rPr>
        <w:t>si segnala</w:t>
      </w:r>
      <w:r w:rsidRPr="00764B14">
        <w:rPr>
          <w:rFonts w:ascii="Calibri" w:hAnsi="Calibri" w:cs="Tahoma"/>
          <w:color w:val="000000"/>
          <w:sz w:val="22"/>
          <w:szCs w:val="22"/>
          <w:shd w:val="clear" w:color="auto" w:fill="FFFFFF"/>
        </w:rPr>
        <w:t xml:space="preserve"> la tela</w:t>
      </w:r>
      <w:r w:rsidRPr="00764B14">
        <w:rPr>
          <w:rStyle w:val="apple-converted-space"/>
          <w:rFonts w:ascii="Calibri" w:hAnsi="Calibri" w:cs="Tahoma"/>
          <w:color w:val="000000"/>
          <w:sz w:val="22"/>
          <w:szCs w:val="22"/>
          <w:shd w:val="clear" w:color="auto" w:fill="FFFFFF"/>
        </w:rPr>
        <w:t> </w:t>
      </w:r>
      <w:r w:rsidRPr="00764B14">
        <w:rPr>
          <w:rFonts w:ascii="Calibri" w:hAnsi="Calibri" w:cs="Tahoma"/>
          <w:i/>
          <w:iCs/>
          <w:color w:val="000000"/>
          <w:sz w:val="22"/>
          <w:szCs w:val="22"/>
          <w:shd w:val="clear" w:color="auto" w:fill="FFFFFF"/>
        </w:rPr>
        <w:t>Il Babau</w:t>
      </w:r>
      <w:r w:rsidR="008D2CFA" w:rsidRPr="00764B14">
        <w:rPr>
          <w:rFonts w:ascii="Calibri" w:hAnsi="Calibri" w:cs="Tahoma"/>
          <w:color w:val="000000"/>
          <w:sz w:val="22"/>
          <w:szCs w:val="22"/>
          <w:shd w:val="clear" w:color="auto" w:fill="FFFFFF"/>
        </w:rPr>
        <w:t xml:space="preserve">, 1967, olio su tela, </w:t>
      </w:r>
      <w:r w:rsidRPr="00764B14">
        <w:rPr>
          <w:rFonts w:ascii="Calibri" w:hAnsi="Calibri" w:cs="Tahoma"/>
          <w:color w:val="000000"/>
          <w:sz w:val="22"/>
          <w:szCs w:val="22"/>
          <w:shd w:val="clear" w:color="auto" w:fill="FFFFFF"/>
        </w:rPr>
        <w:t>80</w:t>
      </w:r>
      <w:r w:rsidR="008D2CFA" w:rsidRPr="00764B14">
        <w:rPr>
          <w:rFonts w:ascii="Calibri" w:hAnsi="Calibri" w:cs="Tahoma"/>
          <w:color w:val="000000"/>
          <w:sz w:val="22"/>
          <w:szCs w:val="22"/>
          <w:shd w:val="clear" w:color="auto" w:fill="FFFFFF"/>
        </w:rPr>
        <w:t xml:space="preserve"> </w:t>
      </w:r>
      <w:r w:rsidRPr="00764B14">
        <w:rPr>
          <w:rFonts w:ascii="Calibri" w:hAnsi="Calibri" w:cs="Tahoma"/>
          <w:color w:val="000000"/>
          <w:sz w:val="22"/>
          <w:szCs w:val="22"/>
          <w:shd w:val="clear" w:color="auto" w:fill="FFFFFF"/>
        </w:rPr>
        <w:t>x</w:t>
      </w:r>
      <w:r w:rsidR="008D2CFA" w:rsidRPr="00764B14">
        <w:rPr>
          <w:rFonts w:ascii="Calibri" w:hAnsi="Calibri" w:cs="Tahoma"/>
          <w:color w:val="000000"/>
          <w:sz w:val="22"/>
          <w:szCs w:val="22"/>
          <w:shd w:val="clear" w:color="auto" w:fill="FFFFFF"/>
        </w:rPr>
        <w:t xml:space="preserve"> </w:t>
      </w:r>
      <w:r w:rsidRPr="00764B14">
        <w:rPr>
          <w:rFonts w:ascii="Calibri" w:hAnsi="Calibri" w:cs="Tahoma"/>
          <w:color w:val="000000"/>
          <w:sz w:val="22"/>
          <w:szCs w:val="22"/>
          <w:shd w:val="clear" w:color="auto" w:fill="FFFFFF"/>
        </w:rPr>
        <w:t>119</w:t>
      </w:r>
      <w:r w:rsidR="008D2CFA" w:rsidRPr="00764B14">
        <w:rPr>
          <w:rFonts w:ascii="Calibri" w:hAnsi="Calibri" w:cs="Tahoma"/>
          <w:color w:val="000000"/>
          <w:sz w:val="22"/>
          <w:szCs w:val="22"/>
          <w:shd w:val="clear" w:color="auto" w:fill="FFFFFF"/>
        </w:rPr>
        <w:t xml:space="preserve"> cm</w:t>
      </w:r>
      <w:r w:rsidRPr="00764B14">
        <w:rPr>
          <w:rFonts w:ascii="Calibri" w:hAnsi="Calibri" w:cs="Tahoma"/>
          <w:color w:val="000000"/>
          <w:sz w:val="22"/>
          <w:szCs w:val="22"/>
          <w:shd w:val="clear" w:color="auto" w:fill="FFFFFF"/>
        </w:rPr>
        <w:t>, stimata 50.000 - 70.000 euro, esposta già nel 1967 a Parigi alla Galleria La Pochade.</w:t>
      </w:r>
    </w:p>
    <w:p w:rsidR="00B2796E" w:rsidRPr="00764B14" w:rsidRDefault="00CF798A" w:rsidP="00F4001C">
      <w:pPr>
        <w:spacing w:before="120" w:after="120" w:line="240" w:lineRule="auto"/>
        <w:jc w:val="both"/>
      </w:pPr>
      <w:r w:rsidRPr="00764B14">
        <w:t>Per finire, l’</w:t>
      </w:r>
      <w:r w:rsidR="00093621" w:rsidRPr="00764B14">
        <w:t>ampia raccolta di di</w:t>
      </w:r>
      <w:r w:rsidR="002A4DB7" w:rsidRPr="00764B14">
        <w:t xml:space="preserve">pinti di </w:t>
      </w:r>
      <w:r w:rsidR="002A4DB7" w:rsidRPr="00764B14">
        <w:rPr>
          <w:b/>
        </w:rPr>
        <w:t>Antonio Corpora</w:t>
      </w:r>
      <w:r w:rsidR="002A4DB7" w:rsidRPr="00764B14">
        <w:t>, dove è illustrata tu</w:t>
      </w:r>
      <w:r w:rsidR="00F6530B" w:rsidRPr="00764B14">
        <w:t>t</w:t>
      </w:r>
      <w:r w:rsidR="002A4DB7" w:rsidRPr="00764B14">
        <w:t>ta la</w:t>
      </w:r>
      <w:r w:rsidR="003A36A9" w:rsidRPr="00764B14">
        <w:t xml:space="preserve"> sua produzione</w:t>
      </w:r>
      <w:r w:rsidR="00F6530B" w:rsidRPr="00764B14">
        <w:t xml:space="preserve"> </w:t>
      </w:r>
      <w:r w:rsidR="00FA60A6" w:rsidRPr="00764B14">
        <w:t xml:space="preserve">dagli </w:t>
      </w:r>
      <w:r w:rsidR="003A36A9" w:rsidRPr="00764B14">
        <w:t>a</w:t>
      </w:r>
      <w:r w:rsidR="00FA60A6" w:rsidRPr="00764B14">
        <w:t xml:space="preserve">nni </w:t>
      </w:r>
      <w:r w:rsidR="003A36A9" w:rsidRPr="00764B14">
        <w:t>Cinquanta</w:t>
      </w:r>
      <w:r w:rsidR="00FA60A6" w:rsidRPr="00764B14">
        <w:t xml:space="preserve"> agli </w:t>
      </w:r>
      <w:r w:rsidR="003A36A9" w:rsidRPr="00764B14">
        <w:t>a</w:t>
      </w:r>
      <w:r w:rsidR="00FA60A6" w:rsidRPr="00764B14">
        <w:t xml:space="preserve">nni </w:t>
      </w:r>
      <w:r w:rsidR="003A36A9" w:rsidRPr="00764B14">
        <w:t>Novanta</w:t>
      </w:r>
      <w:r w:rsidRPr="00764B14">
        <w:t>, e</w:t>
      </w:r>
      <w:r w:rsidR="00540440" w:rsidRPr="00764B14">
        <w:t xml:space="preserve"> un dipinto di </w:t>
      </w:r>
      <w:r w:rsidR="00540440" w:rsidRPr="00764B14">
        <w:rPr>
          <w:b/>
        </w:rPr>
        <w:t>Sandro Chia</w:t>
      </w:r>
      <w:r w:rsidR="00540440" w:rsidRPr="00764B14">
        <w:t xml:space="preserve"> del 1974, esposto da Gian</w:t>
      </w:r>
      <w:r w:rsidR="009F404F" w:rsidRPr="00764B14">
        <w:t xml:space="preserve"> </w:t>
      </w:r>
      <w:r w:rsidR="00DE2FBC" w:rsidRPr="00764B14">
        <w:t xml:space="preserve">Tomaso </w:t>
      </w:r>
      <w:r w:rsidR="00540440" w:rsidRPr="00764B14">
        <w:t xml:space="preserve">Liverani alla </w:t>
      </w:r>
      <w:r w:rsidR="00C23197" w:rsidRPr="00764B14">
        <w:t>G</w:t>
      </w:r>
      <w:r w:rsidR="00540440" w:rsidRPr="00764B14">
        <w:t>alleria La Salita, che testimonia la fase iniziale e sperimentale del suo percorso.</w:t>
      </w:r>
    </w:p>
    <w:p w:rsidR="00540440" w:rsidRPr="00764B14" w:rsidRDefault="00540440" w:rsidP="00F4001C">
      <w:pPr>
        <w:spacing w:before="120" w:after="120" w:line="240" w:lineRule="auto"/>
        <w:jc w:val="both"/>
      </w:pPr>
      <w:r w:rsidRPr="00764B14">
        <w:t xml:space="preserve">Roma, </w:t>
      </w:r>
      <w:r w:rsidR="003473C1" w:rsidRPr="00764B14">
        <w:t>aprile</w:t>
      </w:r>
      <w:r w:rsidRPr="00764B14">
        <w:t xml:space="preserve"> 2016</w:t>
      </w:r>
    </w:p>
    <w:p w:rsidR="000A3146" w:rsidRPr="00764B14" w:rsidRDefault="000A3146" w:rsidP="00F4001C">
      <w:pPr>
        <w:spacing w:before="120" w:after="120" w:line="240" w:lineRule="auto"/>
        <w:jc w:val="both"/>
        <w:rPr>
          <w:b/>
          <w:u w:val="single"/>
        </w:rPr>
      </w:pPr>
    </w:p>
    <w:p w:rsidR="00540440" w:rsidRPr="00764B14" w:rsidRDefault="007A26DB" w:rsidP="00F4001C">
      <w:pPr>
        <w:spacing w:before="120" w:after="120" w:line="240" w:lineRule="auto"/>
        <w:jc w:val="both"/>
        <w:rPr>
          <w:b/>
          <w:u w:val="single"/>
        </w:rPr>
      </w:pPr>
      <w:r w:rsidRPr="00764B14">
        <w:rPr>
          <w:b/>
          <w:u w:val="single"/>
        </w:rPr>
        <w:t>Scheda informativa</w:t>
      </w:r>
    </w:p>
    <w:p w:rsidR="00DA2FCA" w:rsidRPr="00764B14" w:rsidRDefault="00FF7A24" w:rsidP="00F4001C">
      <w:pPr>
        <w:spacing w:before="120" w:after="120" w:line="240" w:lineRule="auto"/>
        <w:jc w:val="both"/>
      </w:pPr>
      <w:r w:rsidRPr="00764B14">
        <w:rPr>
          <w:b/>
        </w:rPr>
        <w:t>Asta</w:t>
      </w:r>
      <w:r w:rsidRPr="00764B14">
        <w:t>:</w:t>
      </w:r>
      <w:r w:rsidR="00DA2FCA" w:rsidRPr="00764B14">
        <w:t xml:space="preserve"> MINERVA AUCTIONS, n. 123 ARTE MODERNA E CONTEMPORANEA</w:t>
      </w:r>
    </w:p>
    <w:p w:rsidR="00DA2FCA" w:rsidRPr="00764B14" w:rsidRDefault="00DA2FCA" w:rsidP="00F4001C">
      <w:pPr>
        <w:spacing w:before="120" w:after="120" w:line="240" w:lineRule="auto"/>
        <w:jc w:val="both"/>
      </w:pPr>
      <w:r w:rsidRPr="00764B14">
        <w:rPr>
          <w:b/>
        </w:rPr>
        <w:t>Luogo:</w:t>
      </w:r>
      <w:r w:rsidRPr="00764B14">
        <w:t xml:space="preserve"> Palazzo Odescalchi, piazza SS. Apostoli 80, Roma</w:t>
      </w:r>
    </w:p>
    <w:p w:rsidR="00744C71" w:rsidRPr="00764B14" w:rsidRDefault="00DA2FCA" w:rsidP="00F4001C">
      <w:pPr>
        <w:spacing w:before="120" w:after="120" w:line="240" w:lineRule="auto"/>
        <w:jc w:val="both"/>
      </w:pPr>
      <w:r w:rsidRPr="00764B14">
        <w:rPr>
          <w:b/>
        </w:rPr>
        <w:t>Data:</w:t>
      </w:r>
      <w:r w:rsidRPr="00764B14">
        <w:t xml:space="preserve"> giovedì 28 a</w:t>
      </w:r>
      <w:r w:rsidR="002A4DB7" w:rsidRPr="00764B14">
        <w:t>prile 2016</w:t>
      </w:r>
      <w:r w:rsidR="002A5F60" w:rsidRPr="00764B14">
        <w:t>, ore 11.00 e ore 1</w:t>
      </w:r>
      <w:r w:rsidR="00F4001C" w:rsidRPr="00764B14">
        <w:t>5</w:t>
      </w:r>
      <w:r w:rsidR="002A5F60" w:rsidRPr="00764B14">
        <w:t>.00</w:t>
      </w:r>
    </w:p>
    <w:p w:rsidR="002A4DB7" w:rsidRPr="00764B14" w:rsidRDefault="002A4DB7" w:rsidP="00F4001C">
      <w:pPr>
        <w:spacing w:before="120" w:after="120" w:line="240" w:lineRule="auto"/>
        <w:jc w:val="both"/>
      </w:pPr>
      <w:r w:rsidRPr="00764B14">
        <w:rPr>
          <w:b/>
        </w:rPr>
        <w:t xml:space="preserve">Esposizione: </w:t>
      </w:r>
      <w:r w:rsidR="001C39FC" w:rsidRPr="00764B14">
        <w:t>da sabato 23 a mercoledì 27</w:t>
      </w:r>
      <w:r w:rsidR="00DA2FCA" w:rsidRPr="00764B14">
        <w:t xml:space="preserve"> aprile, dalle ore 10.00 alle ore 18.00, </w:t>
      </w:r>
      <w:r w:rsidR="004C6078" w:rsidRPr="00764B14">
        <w:t>compreso lunedì 25 aprile</w:t>
      </w:r>
    </w:p>
    <w:p w:rsidR="007F40B9" w:rsidRPr="00764B14" w:rsidRDefault="007F40B9" w:rsidP="00F4001C">
      <w:pPr>
        <w:spacing w:before="120" w:after="120" w:line="240" w:lineRule="auto"/>
        <w:jc w:val="both"/>
        <w:rPr>
          <w:lang w:val="en-US"/>
        </w:rPr>
      </w:pPr>
      <w:proofErr w:type="spellStart"/>
      <w:r w:rsidRPr="00764B14">
        <w:rPr>
          <w:b/>
          <w:lang w:val="en-US"/>
        </w:rPr>
        <w:t>Catalogo</w:t>
      </w:r>
      <w:proofErr w:type="spellEnd"/>
      <w:r w:rsidRPr="00764B14">
        <w:rPr>
          <w:b/>
          <w:lang w:val="en-US"/>
        </w:rPr>
        <w:t xml:space="preserve"> on-line</w:t>
      </w:r>
      <w:r w:rsidR="00FA60A6" w:rsidRPr="00764B14">
        <w:rPr>
          <w:b/>
          <w:lang w:val="en-US"/>
        </w:rPr>
        <w:t>:</w:t>
      </w:r>
      <w:r w:rsidRPr="00764B14">
        <w:rPr>
          <w:lang w:val="en-US"/>
        </w:rPr>
        <w:t xml:space="preserve"> </w:t>
      </w:r>
      <w:hyperlink r:id="rId7" w:history="1">
        <w:r w:rsidR="000D009E" w:rsidRPr="00764B14">
          <w:rPr>
            <w:rStyle w:val="Collegamentoipertestuale"/>
            <w:lang w:val="en-US"/>
          </w:rPr>
          <w:t>www.minervaauctions.com</w:t>
        </w:r>
      </w:hyperlink>
    </w:p>
    <w:p w:rsidR="000D009E" w:rsidRPr="00764B14" w:rsidRDefault="00811F23" w:rsidP="00F4001C">
      <w:pPr>
        <w:spacing w:before="120" w:after="120" w:line="240" w:lineRule="auto"/>
        <w:jc w:val="both"/>
      </w:pPr>
      <w:r w:rsidRPr="00764B14">
        <w:rPr>
          <w:b/>
        </w:rPr>
        <w:t>Contatti</w:t>
      </w:r>
      <w:r w:rsidR="00DA2FCA" w:rsidRPr="00764B14">
        <w:t xml:space="preserve">: </w:t>
      </w:r>
      <w:r w:rsidR="00B2796E" w:rsidRPr="00764B14">
        <w:t xml:space="preserve">06-6791107; </w:t>
      </w:r>
      <w:hyperlink r:id="rId8" w:history="1">
        <w:r w:rsidR="00B2796E" w:rsidRPr="00764B14">
          <w:rPr>
            <w:rStyle w:val="Collegamentoipertestuale"/>
          </w:rPr>
          <w:t>info@minervaauctions.com</w:t>
        </w:r>
      </w:hyperlink>
    </w:p>
    <w:p w:rsidR="00811F23" w:rsidRPr="00764B14" w:rsidRDefault="007A26DB" w:rsidP="00C521D2">
      <w:pPr>
        <w:spacing w:after="0" w:line="240" w:lineRule="auto"/>
        <w:rPr>
          <w:b/>
          <w:u w:val="single"/>
        </w:rPr>
      </w:pPr>
      <w:r w:rsidRPr="00764B14">
        <w:rPr>
          <w:b/>
          <w:u w:val="single"/>
        </w:rPr>
        <w:t>INFORMAZIONI PER LA STAMPA:</w:t>
      </w:r>
    </w:p>
    <w:p w:rsidR="00DA2FCA" w:rsidRPr="00C521D2" w:rsidRDefault="00811F23" w:rsidP="00C521D2">
      <w:pPr>
        <w:tabs>
          <w:tab w:val="left" w:pos="709"/>
        </w:tabs>
        <w:spacing w:after="0" w:line="240" w:lineRule="auto"/>
      </w:pPr>
      <w:r w:rsidRPr="00764B14">
        <w:rPr>
          <w:color w:val="000000"/>
        </w:rPr>
        <w:t>Maria Bonmassar</w:t>
      </w:r>
      <w:bookmarkStart w:id="0" w:name="_GoBack"/>
      <w:bookmarkEnd w:id="0"/>
      <w:r w:rsidRPr="00B775D3">
        <w:rPr>
          <w:color w:val="000000"/>
        </w:rPr>
        <w:br/>
      </w:r>
      <w:hyperlink r:id="rId9" w:history="1">
        <w:r w:rsidRPr="00B775D3">
          <w:rPr>
            <w:rStyle w:val="Collegamentoipertestuale"/>
          </w:rPr>
          <w:t>ufficiostampa@mariabonmassar.com</w:t>
        </w:r>
      </w:hyperlink>
      <w:r w:rsidRPr="00B775D3">
        <w:rPr>
          <w:rStyle w:val="Collegamentoipertestuale"/>
        </w:rPr>
        <w:br/>
      </w:r>
      <w:r w:rsidRPr="00B775D3">
        <w:rPr>
          <w:color w:val="000000"/>
        </w:rPr>
        <w:t>ufficio: +39 06 4825370 / cellulare: + 39 335 490311</w:t>
      </w:r>
    </w:p>
    <w:sectPr w:rsidR="00DA2FCA" w:rsidRPr="00C521D2" w:rsidSect="00B279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FB"/>
    <w:rsid w:val="00020A9B"/>
    <w:rsid w:val="00021624"/>
    <w:rsid w:val="00052162"/>
    <w:rsid w:val="00054A59"/>
    <w:rsid w:val="00093621"/>
    <w:rsid w:val="000956A9"/>
    <w:rsid w:val="000A3146"/>
    <w:rsid w:val="000D009E"/>
    <w:rsid w:val="001001FE"/>
    <w:rsid w:val="001302D2"/>
    <w:rsid w:val="00161568"/>
    <w:rsid w:val="00161F57"/>
    <w:rsid w:val="001869D9"/>
    <w:rsid w:val="00195715"/>
    <w:rsid w:val="001B3011"/>
    <w:rsid w:val="001B42ED"/>
    <w:rsid w:val="001C25FB"/>
    <w:rsid w:val="001C39FC"/>
    <w:rsid w:val="001D14AB"/>
    <w:rsid w:val="001F10E6"/>
    <w:rsid w:val="001F18F7"/>
    <w:rsid w:val="00287FC7"/>
    <w:rsid w:val="002962A1"/>
    <w:rsid w:val="002A4DB7"/>
    <w:rsid w:val="002A5F60"/>
    <w:rsid w:val="002C5ACD"/>
    <w:rsid w:val="003473C1"/>
    <w:rsid w:val="00367DBC"/>
    <w:rsid w:val="00370A1A"/>
    <w:rsid w:val="00397A93"/>
    <w:rsid w:val="003A36A9"/>
    <w:rsid w:val="003B7F57"/>
    <w:rsid w:val="003D36E0"/>
    <w:rsid w:val="003E06BD"/>
    <w:rsid w:val="004042FB"/>
    <w:rsid w:val="004C6078"/>
    <w:rsid w:val="004E4FF3"/>
    <w:rsid w:val="00516A33"/>
    <w:rsid w:val="00540440"/>
    <w:rsid w:val="00555438"/>
    <w:rsid w:val="0057474C"/>
    <w:rsid w:val="005A2213"/>
    <w:rsid w:val="005A38C9"/>
    <w:rsid w:val="005A6536"/>
    <w:rsid w:val="005B1D61"/>
    <w:rsid w:val="005C6B33"/>
    <w:rsid w:val="00603C7A"/>
    <w:rsid w:val="00617E52"/>
    <w:rsid w:val="006527BF"/>
    <w:rsid w:val="006B16DF"/>
    <w:rsid w:val="0074201E"/>
    <w:rsid w:val="00744C71"/>
    <w:rsid w:val="00764B14"/>
    <w:rsid w:val="0077514D"/>
    <w:rsid w:val="007A26DB"/>
    <w:rsid w:val="007B1487"/>
    <w:rsid w:val="007D1EAB"/>
    <w:rsid w:val="007F40B9"/>
    <w:rsid w:val="007F502A"/>
    <w:rsid w:val="00811F23"/>
    <w:rsid w:val="00813221"/>
    <w:rsid w:val="008177E4"/>
    <w:rsid w:val="00834B57"/>
    <w:rsid w:val="00867436"/>
    <w:rsid w:val="00880B5B"/>
    <w:rsid w:val="008A2380"/>
    <w:rsid w:val="008D2CFA"/>
    <w:rsid w:val="008F533D"/>
    <w:rsid w:val="009006EB"/>
    <w:rsid w:val="00950D31"/>
    <w:rsid w:val="00967665"/>
    <w:rsid w:val="00977527"/>
    <w:rsid w:val="009B1F96"/>
    <w:rsid w:val="009E0CA8"/>
    <w:rsid w:val="009F404F"/>
    <w:rsid w:val="00A50282"/>
    <w:rsid w:val="00A75DE1"/>
    <w:rsid w:val="00AD01C8"/>
    <w:rsid w:val="00AD7957"/>
    <w:rsid w:val="00AE4FDF"/>
    <w:rsid w:val="00AF7804"/>
    <w:rsid w:val="00B2796E"/>
    <w:rsid w:val="00B45574"/>
    <w:rsid w:val="00B775D3"/>
    <w:rsid w:val="00BA4F40"/>
    <w:rsid w:val="00BB0449"/>
    <w:rsid w:val="00BB0EEB"/>
    <w:rsid w:val="00BB314F"/>
    <w:rsid w:val="00BC35CF"/>
    <w:rsid w:val="00BD2970"/>
    <w:rsid w:val="00C23197"/>
    <w:rsid w:val="00C521D2"/>
    <w:rsid w:val="00C90EFC"/>
    <w:rsid w:val="00C94DA9"/>
    <w:rsid w:val="00C94F48"/>
    <w:rsid w:val="00CC101F"/>
    <w:rsid w:val="00CD7372"/>
    <w:rsid w:val="00CF798A"/>
    <w:rsid w:val="00D7226A"/>
    <w:rsid w:val="00D84974"/>
    <w:rsid w:val="00D906D2"/>
    <w:rsid w:val="00D927EB"/>
    <w:rsid w:val="00D95DDD"/>
    <w:rsid w:val="00DA2FCA"/>
    <w:rsid w:val="00DE167B"/>
    <w:rsid w:val="00DE2FBC"/>
    <w:rsid w:val="00DF75F5"/>
    <w:rsid w:val="00E05E67"/>
    <w:rsid w:val="00E211CF"/>
    <w:rsid w:val="00E55E9A"/>
    <w:rsid w:val="00E80F8E"/>
    <w:rsid w:val="00EA6DCA"/>
    <w:rsid w:val="00EB2FFD"/>
    <w:rsid w:val="00EF5F5D"/>
    <w:rsid w:val="00F4001C"/>
    <w:rsid w:val="00F46FC2"/>
    <w:rsid w:val="00F6530B"/>
    <w:rsid w:val="00F7738D"/>
    <w:rsid w:val="00FA60A6"/>
    <w:rsid w:val="00FE155E"/>
    <w:rsid w:val="00FF1A02"/>
    <w:rsid w:val="00FF4F0E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4E4FF3"/>
    <w:rPr>
      <w:b/>
      <w:bCs/>
    </w:rPr>
  </w:style>
  <w:style w:type="character" w:customStyle="1" w:styleId="apple-converted-space">
    <w:name w:val="apple-converted-space"/>
    <w:basedOn w:val="Carpredefinitoparagrafo"/>
    <w:rsid w:val="004E4FF3"/>
  </w:style>
  <w:style w:type="character" w:styleId="Collegamentoipertestuale">
    <w:name w:val="Hyperlink"/>
    <w:uiPriority w:val="99"/>
    <w:unhideWhenUsed/>
    <w:rsid w:val="000D00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E06BD"/>
    <w:rPr>
      <w:rFonts w:ascii="Segoe UI" w:hAnsi="Segoe UI" w:cs="Segoe UI"/>
      <w:sz w:val="18"/>
      <w:szCs w:val="18"/>
      <w:lang w:eastAsia="en-US"/>
    </w:rPr>
  </w:style>
  <w:style w:type="paragraph" w:customStyle="1" w:styleId="lottoprice">
    <w:name w:val="lottoprice"/>
    <w:basedOn w:val="Normale"/>
    <w:rsid w:val="00977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4E4FF3"/>
    <w:rPr>
      <w:b/>
      <w:bCs/>
    </w:rPr>
  </w:style>
  <w:style w:type="character" w:customStyle="1" w:styleId="apple-converted-space">
    <w:name w:val="apple-converted-space"/>
    <w:basedOn w:val="Carpredefinitoparagrafo"/>
    <w:rsid w:val="004E4FF3"/>
  </w:style>
  <w:style w:type="character" w:styleId="Collegamentoipertestuale">
    <w:name w:val="Hyperlink"/>
    <w:uiPriority w:val="99"/>
    <w:unhideWhenUsed/>
    <w:rsid w:val="000D00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E06BD"/>
    <w:rPr>
      <w:rFonts w:ascii="Segoe UI" w:hAnsi="Segoe UI" w:cs="Segoe UI"/>
      <w:sz w:val="18"/>
      <w:szCs w:val="18"/>
      <w:lang w:eastAsia="en-US"/>
    </w:rPr>
  </w:style>
  <w:style w:type="paragraph" w:customStyle="1" w:styleId="lottoprice">
    <w:name w:val="lottoprice"/>
    <w:basedOn w:val="Normale"/>
    <w:rsid w:val="00977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nervaauction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ervaauction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fficiostampa@mariabonmass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3838D-55B5-4598-9D7C-5D5C9EAE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 Telecomunicazione Spa</Company>
  <LinksUpToDate>false</LinksUpToDate>
  <CharactersWithSpaces>4790</CharactersWithSpaces>
  <SharedDoc>false</SharedDoc>
  <HLinks>
    <vt:vector size="18" baseType="variant">
      <vt:variant>
        <vt:i4>2752521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mailto:ufficiostampa@mariabonmassar.com</vt:lpwstr>
      </vt:variant>
      <vt:variant>
        <vt:lpwstr/>
      </vt:variant>
      <vt:variant>
        <vt:i4>1245221</vt:i4>
      </vt:variant>
      <vt:variant>
        <vt:i4>3</vt:i4>
      </vt:variant>
      <vt:variant>
        <vt:i4>0</vt:i4>
      </vt:variant>
      <vt:variant>
        <vt:i4>5</vt:i4>
      </vt:variant>
      <vt:variant>
        <vt:lpwstr>mailto:info@minervaauctions.com</vt:lpwstr>
      </vt:variant>
      <vt:variant>
        <vt:lpwstr/>
      </vt:variant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http://www.minervaauctions.com/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</cp:lastModifiedBy>
  <cp:revision>4</cp:revision>
  <cp:lastPrinted>2016-03-08T13:45:00Z</cp:lastPrinted>
  <dcterms:created xsi:type="dcterms:W3CDTF">2016-04-05T14:00:00Z</dcterms:created>
  <dcterms:modified xsi:type="dcterms:W3CDTF">2016-04-05T14:00:00Z</dcterms:modified>
</cp:coreProperties>
</file>